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D8" w:rsidRPr="00D95F25" w:rsidRDefault="005171D8" w:rsidP="006E3DA1">
      <w:pPr>
        <w:ind w:left="4248"/>
        <w:rPr>
          <w:b/>
          <w:i/>
          <w:color w:val="984806" w:themeColor="accent6" w:themeShade="80"/>
          <w:sz w:val="36"/>
          <w:szCs w:val="36"/>
        </w:rPr>
      </w:pPr>
      <w:bookmarkStart w:id="0" w:name="_GoBack"/>
      <w:bookmarkEnd w:id="0"/>
      <w:r w:rsidRPr="00D95F25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7216" behindDoc="1" locked="0" layoutInCell="1" allowOverlap="1" wp14:anchorId="3A21990E" wp14:editId="35F96E27">
            <wp:simplePos x="0" y="0"/>
            <wp:positionH relativeFrom="column">
              <wp:posOffset>190500</wp:posOffset>
            </wp:positionH>
            <wp:positionV relativeFrom="paragraph">
              <wp:posOffset>-255905</wp:posOffset>
            </wp:positionV>
            <wp:extent cx="1429385" cy="1151890"/>
            <wp:effectExtent l="0" t="0" r="0" b="0"/>
            <wp:wrapTight wrapText="bothSides">
              <wp:wrapPolygon edited="0">
                <wp:start x="3742" y="0"/>
                <wp:lineTo x="4606" y="17147"/>
                <wp:lineTo x="0" y="18933"/>
                <wp:lineTo x="0" y="21076"/>
                <wp:lineTo x="7773" y="21076"/>
                <wp:lineTo x="13530" y="21076"/>
                <wp:lineTo x="21303" y="21076"/>
                <wp:lineTo x="21303" y="18933"/>
                <wp:lineTo x="16697" y="17147"/>
                <wp:lineTo x="16697" y="11431"/>
                <wp:lineTo x="17848" y="0"/>
                <wp:lineTo x="3742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D96" w:rsidRPr="00D95F25">
        <w:rPr>
          <w:b/>
          <w:i/>
          <w:color w:val="984806" w:themeColor="accent6" w:themeShade="80"/>
          <w:sz w:val="36"/>
          <w:szCs w:val="36"/>
        </w:rPr>
        <w:t xml:space="preserve">CLUB DE LECTURE                                                                                                                    </w:t>
      </w:r>
      <w:proofErr w:type="spellStart"/>
      <w:r w:rsidR="00C10D96" w:rsidRPr="00D95F25">
        <w:rPr>
          <w:b/>
          <w:i/>
          <w:color w:val="F79646" w:themeColor="accent6"/>
          <w:sz w:val="36"/>
          <w:szCs w:val="36"/>
        </w:rPr>
        <w:t>Lesdames</w:t>
      </w:r>
      <w:proofErr w:type="spellEnd"/>
      <w:r w:rsidR="00C10D96" w:rsidRPr="00D95F25">
        <w:rPr>
          <w:b/>
          <w:i/>
          <w:color w:val="F79646" w:themeColor="accent6"/>
          <w:sz w:val="36"/>
          <w:szCs w:val="36"/>
        </w:rPr>
        <w:t xml:space="preserve">   </w:t>
      </w:r>
      <w:r w:rsidR="00C10D96" w:rsidRPr="00D95F25">
        <w:rPr>
          <w:b/>
          <w:i/>
          <w:color w:val="984806" w:themeColor="accent6" w:themeShade="80"/>
          <w:sz w:val="36"/>
          <w:szCs w:val="36"/>
        </w:rPr>
        <w:t xml:space="preserve">D’ALBRET </w:t>
      </w:r>
    </w:p>
    <w:p w:rsidR="00370B03" w:rsidRPr="002C04AF" w:rsidRDefault="00370B03" w:rsidP="00370B03">
      <w:pPr>
        <w:pStyle w:val="Default"/>
        <w:rPr>
          <w:sz w:val="32"/>
          <w:szCs w:val="32"/>
        </w:rPr>
      </w:pPr>
    </w:p>
    <w:p w:rsidR="00186B51" w:rsidRDefault="00370B03" w:rsidP="00D95F25">
      <w:pPr>
        <w:pStyle w:val="Default"/>
        <w:rPr>
          <w:b/>
          <w:bCs/>
          <w:color w:val="E36C0A" w:themeColor="accent6" w:themeShade="BF"/>
          <w:sz w:val="32"/>
          <w:szCs w:val="32"/>
        </w:rPr>
      </w:pPr>
      <w:r w:rsidRPr="00B91907">
        <w:rPr>
          <w:b/>
          <w:bCs/>
          <w:color w:val="E36C0A" w:themeColor="accent6" w:themeShade="BF"/>
          <w:sz w:val="32"/>
          <w:szCs w:val="32"/>
        </w:rPr>
        <w:t>C</w:t>
      </w:r>
      <w:r w:rsidR="00D95F25">
        <w:rPr>
          <w:b/>
          <w:bCs/>
          <w:color w:val="E36C0A" w:themeColor="accent6" w:themeShade="BF"/>
          <w:sz w:val="32"/>
          <w:szCs w:val="32"/>
        </w:rPr>
        <w:t xml:space="preserve">OMPTE-RENDU DE LA SEANCE DU </w:t>
      </w:r>
      <w:r w:rsidR="00C3329F">
        <w:rPr>
          <w:b/>
          <w:bCs/>
          <w:color w:val="E36C0A" w:themeColor="accent6" w:themeShade="BF"/>
          <w:sz w:val="32"/>
          <w:szCs w:val="32"/>
        </w:rPr>
        <w:t>7</w:t>
      </w:r>
    </w:p>
    <w:p w:rsidR="00370B03" w:rsidRPr="00B91907" w:rsidRDefault="00D90738" w:rsidP="00186B51">
      <w:pPr>
        <w:pStyle w:val="Default"/>
        <w:jc w:val="center"/>
        <w:rPr>
          <w:color w:val="E36C0A" w:themeColor="accent6" w:themeShade="BF"/>
          <w:sz w:val="32"/>
          <w:szCs w:val="32"/>
        </w:rPr>
      </w:pPr>
      <w:r>
        <w:rPr>
          <w:b/>
          <w:bCs/>
          <w:color w:val="E36C0A" w:themeColor="accent6" w:themeShade="BF"/>
          <w:sz w:val="32"/>
          <w:szCs w:val="32"/>
        </w:rPr>
        <w:t>JANVIER 2020</w:t>
      </w:r>
    </w:p>
    <w:p w:rsidR="00082C6B" w:rsidRDefault="00082C6B" w:rsidP="00082C6B">
      <w:pPr>
        <w:rPr>
          <w:b/>
          <w:i/>
          <w:sz w:val="32"/>
          <w:szCs w:val="32"/>
        </w:rPr>
      </w:pPr>
    </w:p>
    <w:p w:rsidR="00416116" w:rsidRPr="002C04AF" w:rsidRDefault="00416116" w:rsidP="00082C6B">
      <w:pPr>
        <w:rPr>
          <w:b/>
          <w:i/>
          <w:sz w:val="32"/>
          <w:szCs w:val="32"/>
        </w:rPr>
      </w:pPr>
    </w:p>
    <w:p w:rsidR="00971F37" w:rsidRPr="00045AB5" w:rsidRDefault="00971F37" w:rsidP="00971F37">
      <w:pPr>
        <w:jc w:val="center"/>
        <w:rPr>
          <w:b/>
          <w:sz w:val="32"/>
          <w:szCs w:val="32"/>
          <w:u w:val="single"/>
        </w:rPr>
      </w:pPr>
      <w:r w:rsidRPr="00045AB5">
        <w:rPr>
          <w:b/>
          <w:sz w:val="32"/>
          <w:szCs w:val="32"/>
          <w:u w:val="single"/>
        </w:rPr>
        <w:t xml:space="preserve">PRESENTATION DE LIVRES </w:t>
      </w:r>
    </w:p>
    <w:p w:rsidR="00045AB5" w:rsidRPr="00045AB5" w:rsidRDefault="00045AB5" w:rsidP="00971F37">
      <w:pPr>
        <w:jc w:val="center"/>
        <w:rPr>
          <w:b/>
          <w:sz w:val="32"/>
          <w:szCs w:val="32"/>
          <w:u w:val="single"/>
        </w:rPr>
      </w:pPr>
    </w:p>
    <w:p w:rsidR="00BC56CC" w:rsidRPr="003A0A66" w:rsidRDefault="00045AB5" w:rsidP="00971F37">
      <w:pPr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</w:pPr>
      <w:r w:rsidRPr="003A0A66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>L</w:t>
      </w:r>
      <w:r w:rsidR="00A179BC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>ES</w:t>
      </w:r>
      <w:r w:rsidRPr="003A0A66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 xml:space="preserve"> </w:t>
      </w:r>
      <w:r w:rsidR="00D90738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 xml:space="preserve">PRIX LITTERAIRES 2019 </w:t>
      </w:r>
    </w:p>
    <w:p w:rsidR="00045AB5" w:rsidRPr="003A0A66" w:rsidRDefault="00045AB5" w:rsidP="00971F37">
      <w:pPr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</w:pPr>
    </w:p>
    <w:p w:rsidR="00BF3C01" w:rsidRPr="00560A49" w:rsidRDefault="00D90738" w:rsidP="00D90738">
      <w:pPr>
        <w:tabs>
          <w:tab w:val="left" w:pos="1290"/>
          <w:tab w:val="center" w:pos="4536"/>
        </w:tabs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ab/>
        <w:t xml:space="preserve"> </w:t>
      </w:r>
      <w:r>
        <w:rPr>
          <w:b/>
          <w:color w:val="000000" w:themeColor="text1"/>
          <w:sz w:val="32"/>
          <w:szCs w:val="32"/>
        </w:rPr>
        <w:tab/>
      </w:r>
      <w:r w:rsidR="00D22450" w:rsidRPr="00560A49">
        <w:rPr>
          <w:b/>
          <w:color w:val="000000" w:themeColor="text1"/>
          <w:sz w:val="32"/>
          <w:szCs w:val="32"/>
        </w:rPr>
        <w:t xml:space="preserve">Anne </w:t>
      </w:r>
      <w:proofErr w:type="spellStart"/>
      <w:r w:rsidR="00D22450" w:rsidRPr="00560A49">
        <w:rPr>
          <w:b/>
          <w:color w:val="000000" w:themeColor="text1"/>
          <w:sz w:val="32"/>
          <w:szCs w:val="32"/>
        </w:rPr>
        <w:t>Laverny</w:t>
      </w:r>
      <w:proofErr w:type="spellEnd"/>
    </w:p>
    <w:p w:rsidR="00045AB5" w:rsidRPr="00045AB5" w:rsidRDefault="00D90738" w:rsidP="00045AB5">
      <w:pPr>
        <w:rPr>
          <w:b/>
          <w:color w:val="000000" w:themeColor="text1"/>
          <w:sz w:val="32"/>
          <w:szCs w:val="32"/>
        </w:rPr>
      </w:pPr>
      <w:r w:rsidRPr="004B151D">
        <w:rPr>
          <w:b/>
          <w:color w:val="000000" w:themeColor="text1"/>
          <w:sz w:val="32"/>
          <w:szCs w:val="32"/>
          <w:u w:val="single"/>
        </w:rPr>
        <w:t xml:space="preserve">Richard </w:t>
      </w:r>
      <w:proofErr w:type="spellStart"/>
      <w:r w:rsidRPr="004B151D">
        <w:rPr>
          <w:b/>
          <w:color w:val="000000" w:themeColor="text1"/>
          <w:sz w:val="32"/>
          <w:szCs w:val="32"/>
          <w:u w:val="single"/>
        </w:rPr>
        <w:t>Morgiève</w:t>
      </w:r>
      <w:proofErr w:type="spellEnd"/>
      <w:r>
        <w:rPr>
          <w:b/>
          <w:color w:val="000000" w:themeColor="text1"/>
          <w:sz w:val="32"/>
          <w:szCs w:val="32"/>
        </w:rPr>
        <w:t> : le cherokee (</w:t>
      </w:r>
      <w:r w:rsidR="00107B9A">
        <w:rPr>
          <w:b/>
          <w:color w:val="000000" w:themeColor="text1"/>
          <w:sz w:val="32"/>
          <w:szCs w:val="32"/>
        </w:rPr>
        <w:t xml:space="preserve">2019, </w:t>
      </w:r>
      <w:r w:rsidR="00A91116">
        <w:rPr>
          <w:b/>
          <w:color w:val="000000" w:themeColor="text1"/>
          <w:sz w:val="32"/>
          <w:szCs w:val="32"/>
        </w:rPr>
        <w:t>p</w:t>
      </w:r>
      <w:r>
        <w:rPr>
          <w:b/>
          <w:color w:val="000000" w:themeColor="text1"/>
          <w:sz w:val="32"/>
          <w:szCs w:val="32"/>
        </w:rPr>
        <w:t xml:space="preserve">rix du roman policier) </w:t>
      </w:r>
    </w:p>
    <w:p w:rsidR="00045AB5" w:rsidRPr="00045AB5" w:rsidRDefault="00045AB5" w:rsidP="00045AB5">
      <w:pPr>
        <w:rPr>
          <w:b/>
          <w:color w:val="000000" w:themeColor="text1"/>
          <w:sz w:val="32"/>
          <w:szCs w:val="32"/>
        </w:rPr>
      </w:pPr>
    </w:p>
    <w:p w:rsidR="002C7BA6" w:rsidRDefault="002C7BA6" w:rsidP="002C7BA6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Marie Florence </w:t>
      </w:r>
      <w:r w:rsidR="00E9301B">
        <w:rPr>
          <w:b/>
          <w:color w:val="000000" w:themeColor="text1"/>
          <w:sz w:val="32"/>
          <w:szCs w:val="32"/>
        </w:rPr>
        <w:t>du</w:t>
      </w:r>
      <w:r>
        <w:rPr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color w:val="000000" w:themeColor="text1"/>
          <w:sz w:val="32"/>
          <w:szCs w:val="32"/>
        </w:rPr>
        <w:t>Chazaud</w:t>
      </w:r>
      <w:proofErr w:type="spellEnd"/>
    </w:p>
    <w:p w:rsidR="002C7BA6" w:rsidRDefault="00D90738" w:rsidP="002C7BA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  <w:u w:val="single"/>
        </w:rPr>
        <w:t xml:space="preserve">Camille Pascal </w:t>
      </w:r>
      <w:r w:rsidR="002C7BA6">
        <w:rPr>
          <w:b/>
          <w:color w:val="000000" w:themeColor="text1"/>
          <w:sz w:val="32"/>
          <w:szCs w:val="32"/>
        </w:rPr>
        <w:t xml:space="preserve">: </w:t>
      </w:r>
      <w:r>
        <w:rPr>
          <w:b/>
          <w:color w:val="000000" w:themeColor="text1"/>
          <w:sz w:val="32"/>
          <w:szCs w:val="32"/>
        </w:rPr>
        <w:t xml:space="preserve">l’été des quatre rois </w:t>
      </w:r>
      <w:r w:rsidR="002C7BA6">
        <w:rPr>
          <w:b/>
          <w:color w:val="000000" w:themeColor="text1"/>
          <w:sz w:val="32"/>
          <w:szCs w:val="32"/>
        </w:rPr>
        <w:t>(2018</w:t>
      </w:r>
      <w:r w:rsidR="00153616">
        <w:rPr>
          <w:b/>
          <w:color w:val="000000" w:themeColor="text1"/>
          <w:sz w:val="32"/>
          <w:szCs w:val="32"/>
        </w:rPr>
        <w:t xml:space="preserve">, </w:t>
      </w:r>
      <w:r w:rsidR="00BB4847">
        <w:rPr>
          <w:b/>
          <w:color w:val="000000" w:themeColor="text1"/>
          <w:sz w:val="32"/>
          <w:szCs w:val="32"/>
        </w:rPr>
        <w:t xml:space="preserve">grand prix du roman de </w:t>
      </w:r>
      <w:r>
        <w:rPr>
          <w:b/>
          <w:color w:val="000000" w:themeColor="text1"/>
          <w:sz w:val="32"/>
          <w:szCs w:val="32"/>
        </w:rPr>
        <w:t xml:space="preserve"> l’Académie française</w:t>
      </w:r>
      <w:r w:rsidR="002C7BA6">
        <w:rPr>
          <w:b/>
          <w:color w:val="000000" w:themeColor="text1"/>
          <w:sz w:val="32"/>
          <w:szCs w:val="32"/>
        </w:rPr>
        <w:t>)</w:t>
      </w:r>
      <w:r>
        <w:rPr>
          <w:b/>
          <w:color w:val="000000" w:themeColor="text1"/>
          <w:sz w:val="32"/>
          <w:szCs w:val="32"/>
        </w:rPr>
        <w:t xml:space="preserve"> </w:t>
      </w:r>
      <w:r w:rsidRPr="00D90738">
        <w:rPr>
          <w:b/>
          <w:i/>
          <w:color w:val="000000" w:themeColor="text1"/>
          <w:sz w:val="32"/>
          <w:szCs w:val="32"/>
        </w:rPr>
        <w:t>Roman historique</w:t>
      </w:r>
      <w:r>
        <w:rPr>
          <w:b/>
          <w:color w:val="000000" w:themeColor="text1"/>
          <w:sz w:val="32"/>
          <w:szCs w:val="32"/>
        </w:rPr>
        <w:t xml:space="preserve"> </w:t>
      </w:r>
    </w:p>
    <w:p w:rsidR="007D26A3" w:rsidRDefault="007D26A3" w:rsidP="007D26A3">
      <w:pPr>
        <w:rPr>
          <w:b/>
          <w:color w:val="000000" w:themeColor="text1"/>
          <w:sz w:val="32"/>
          <w:szCs w:val="32"/>
        </w:rPr>
      </w:pPr>
    </w:p>
    <w:p w:rsidR="007D26A3" w:rsidRDefault="007D26A3" w:rsidP="007D26A3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                  Chantal Wright </w:t>
      </w:r>
    </w:p>
    <w:p w:rsidR="00D22450" w:rsidRPr="00A179BC" w:rsidRDefault="0074140B" w:rsidP="00045AB5">
      <w:pPr>
        <w:rPr>
          <w:b/>
          <w:i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  <w:u w:val="single"/>
        </w:rPr>
        <w:t xml:space="preserve">Jean-Paul </w:t>
      </w:r>
      <w:r w:rsidR="00A179BC">
        <w:rPr>
          <w:b/>
          <w:color w:val="000000" w:themeColor="text1"/>
          <w:sz w:val="32"/>
          <w:szCs w:val="32"/>
          <w:u w:val="single"/>
        </w:rPr>
        <w:t>Dubois</w:t>
      </w:r>
      <w:r w:rsidR="00045AB5">
        <w:rPr>
          <w:b/>
          <w:color w:val="000000" w:themeColor="text1"/>
          <w:sz w:val="32"/>
          <w:szCs w:val="32"/>
        </w:rPr>
        <w:t xml:space="preserve"> : </w:t>
      </w:r>
      <w:r w:rsidR="00A179BC">
        <w:rPr>
          <w:b/>
          <w:color w:val="000000" w:themeColor="text1"/>
          <w:sz w:val="32"/>
          <w:szCs w:val="32"/>
        </w:rPr>
        <w:t>tou</w:t>
      </w:r>
      <w:r w:rsidR="003F5F84">
        <w:rPr>
          <w:b/>
          <w:color w:val="000000" w:themeColor="text1"/>
          <w:sz w:val="32"/>
          <w:szCs w:val="32"/>
        </w:rPr>
        <w:t>s</w:t>
      </w:r>
      <w:r w:rsidR="00A179BC">
        <w:rPr>
          <w:b/>
          <w:color w:val="000000" w:themeColor="text1"/>
          <w:sz w:val="32"/>
          <w:szCs w:val="32"/>
        </w:rPr>
        <w:t xml:space="preserve"> le</w:t>
      </w:r>
      <w:r w:rsidR="003F5F84">
        <w:rPr>
          <w:b/>
          <w:color w:val="000000" w:themeColor="text1"/>
          <w:sz w:val="32"/>
          <w:szCs w:val="32"/>
        </w:rPr>
        <w:t xml:space="preserve">s hommes </w:t>
      </w:r>
      <w:r w:rsidR="00A179BC">
        <w:rPr>
          <w:b/>
          <w:color w:val="000000" w:themeColor="text1"/>
          <w:sz w:val="32"/>
          <w:szCs w:val="32"/>
        </w:rPr>
        <w:t>n’habite</w:t>
      </w:r>
      <w:r w:rsidR="003F5F84">
        <w:rPr>
          <w:b/>
          <w:color w:val="000000" w:themeColor="text1"/>
          <w:sz w:val="32"/>
          <w:szCs w:val="32"/>
        </w:rPr>
        <w:t>nt</w:t>
      </w:r>
      <w:r w:rsidR="00A179BC">
        <w:rPr>
          <w:b/>
          <w:color w:val="000000" w:themeColor="text1"/>
          <w:sz w:val="32"/>
          <w:szCs w:val="32"/>
        </w:rPr>
        <w:t xml:space="preserve"> pas le monde de la même façon (</w:t>
      </w:r>
      <w:r w:rsidR="003F5F84">
        <w:rPr>
          <w:b/>
          <w:color w:val="000000" w:themeColor="text1"/>
          <w:sz w:val="32"/>
          <w:szCs w:val="32"/>
        </w:rPr>
        <w:t>2019, p</w:t>
      </w:r>
      <w:r w:rsidR="00A179BC">
        <w:rPr>
          <w:b/>
          <w:color w:val="000000" w:themeColor="text1"/>
          <w:sz w:val="32"/>
          <w:szCs w:val="32"/>
        </w:rPr>
        <w:t xml:space="preserve">rix Goncourt) </w:t>
      </w:r>
    </w:p>
    <w:p w:rsidR="00045AB5" w:rsidRDefault="0074140B" w:rsidP="00045AB5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Lu aussi par Monique </w:t>
      </w:r>
      <w:proofErr w:type="spellStart"/>
      <w:r>
        <w:rPr>
          <w:b/>
          <w:color w:val="000000" w:themeColor="text1"/>
          <w:sz w:val="32"/>
          <w:szCs w:val="32"/>
        </w:rPr>
        <w:t>Sattler</w:t>
      </w:r>
      <w:proofErr w:type="spellEnd"/>
      <w:r>
        <w:rPr>
          <w:b/>
          <w:color w:val="000000" w:themeColor="text1"/>
          <w:sz w:val="32"/>
          <w:szCs w:val="32"/>
        </w:rPr>
        <w:t xml:space="preserve"> </w:t>
      </w:r>
    </w:p>
    <w:p w:rsidR="00A23C34" w:rsidRPr="00A23C34" w:rsidRDefault="00A23C34" w:rsidP="00045AB5">
      <w:pPr>
        <w:rPr>
          <w:b/>
          <w:i/>
          <w:color w:val="000000" w:themeColor="text1"/>
          <w:sz w:val="32"/>
          <w:szCs w:val="32"/>
        </w:rPr>
      </w:pPr>
      <w:r w:rsidRPr="00A23C34">
        <w:rPr>
          <w:b/>
          <w:i/>
          <w:color w:val="000000" w:themeColor="text1"/>
          <w:sz w:val="32"/>
          <w:szCs w:val="32"/>
        </w:rPr>
        <w:t xml:space="preserve">Roman psychologique  </w:t>
      </w:r>
    </w:p>
    <w:p w:rsidR="00D22450" w:rsidRDefault="00D22450" w:rsidP="00D22450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Jean </w:t>
      </w:r>
      <w:proofErr w:type="spellStart"/>
      <w:r>
        <w:rPr>
          <w:b/>
          <w:color w:val="000000" w:themeColor="text1"/>
          <w:sz w:val="32"/>
          <w:szCs w:val="32"/>
        </w:rPr>
        <w:t>Chazallon</w:t>
      </w:r>
      <w:proofErr w:type="spellEnd"/>
    </w:p>
    <w:p w:rsidR="00D46309" w:rsidRDefault="00E875A6" w:rsidP="00045AB5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  <w:u w:val="single"/>
        </w:rPr>
        <w:t xml:space="preserve">Karine </w:t>
      </w:r>
      <w:proofErr w:type="spellStart"/>
      <w:r>
        <w:rPr>
          <w:b/>
          <w:color w:val="000000" w:themeColor="text1"/>
          <w:sz w:val="32"/>
          <w:szCs w:val="32"/>
          <w:u w:val="single"/>
        </w:rPr>
        <w:t>Tuil</w:t>
      </w:r>
      <w:proofErr w:type="spellEnd"/>
      <w:r>
        <w:rPr>
          <w:b/>
          <w:color w:val="000000" w:themeColor="text1"/>
          <w:sz w:val="32"/>
          <w:szCs w:val="32"/>
          <w:u w:val="single"/>
        </w:rPr>
        <w:t xml:space="preserve"> : </w:t>
      </w:r>
      <w:r w:rsidRPr="00E875A6">
        <w:rPr>
          <w:b/>
          <w:color w:val="000000" w:themeColor="text1"/>
          <w:sz w:val="32"/>
          <w:szCs w:val="32"/>
        </w:rPr>
        <w:t>les choses humaines (</w:t>
      </w:r>
      <w:r w:rsidR="00A83A92">
        <w:rPr>
          <w:b/>
          <w:color w:val="000000" w:themeColor="text1"/>
          <w:sz w:val="32"/>
          <w:szCs w:val="32"/>
        </w:rPr>
        <w:t xml:space="preserve">2019, </w:t>
      </w:r>
      <w:r w:rsidRPr="00E875A6">
        <w:rPr>
          <w:b/>
          <w:color w:val="000000" w:themeColor="text1"/>
          <w:sz w:val="32"/>
          <w:szCs w:val="32"/>
        </w:rPr>
        <w:t xml:space="preserve">prix </w:t>
      </w:r>
      <w:proofErr w:type="spellStart"/>
      <w:r w:rsidRPr="00E875A6">
        <w:rPr>
          <w:b/>
          <w:color w:val="000000" w:themeColor="text1"/>
          <w:sz w:val="32"/>
          <w:szCs w:val="32"/>
        </w:rPr>
        <w:t>goncourt</w:t>
      </w:r>
      <w:proofErr w:type="spellEnd"/>
      <w:r w:rsidRPr="00E875A6">
        <w:rPr>
          <w:b/>
          <w:color w:val="000000" w:themeColor="text1"/>
          <w:sz w:val="32"/>
          <w:szCs w:val="32"/>
        </w:rPr>
        <w:t xml:space="preserve"> des</w:t>
      </w:r>
      <w:r>
        <w:rPr>
          <w:b/>
          <w:color w:val="000000" w:themeColor="text1"/>
          <w:sz w:val="32"/>
          <w:szCs w:val="32"/>
        </w:rPr>
        <w:t xml:space="preserve"> </w:t>
      </w:r>
      <w:r w:rsidRPr="00E875A6">
        <w:rPr>
          <w:b/>
          <w:color w:val="000000" w:themeColor="text1"/>
          <w:sz w:val="32"/>
          <w:szCs w:val="32"/>
        </w:rPr>
        <w:t>lycéens et prix interallié</w:t>
      </w:r>
      <w:r w:rsidR="0074140B">
        <w:rPr>
          <w:b/>
          <w:color w:val="000000" w:themeColor="text1"/>
          <w:sz w:val="32"/>
          <w:szCs w:val="32"/>
        </w:rPr>
        <w:t>. L</w:t>
      </w:r>
      <w:r w:rsidRPr="00E875A6">
        <w:rPr>
          <w:b/>
          <w:color w:val="000000" w:themeColor="text1"/>
          <w:sz w:val="32"/>
          <w:szCs w:val="32"/>
        </w:rPr>
        <w:t xml:space="preserve">u aussi par Cathy Casanova </w:t>
      </w:r>
    </w:p>
    <w:p w:rsidR="00E875A6" w:rsidRPr="00E875A6" w:rsidRDefault="00E875A6" w:rsidP="00045AB5">
      <w:pPr>
        <w:rPr>
          <w:b/>
          <w:i/>
          <w:color w:val="000000" w:themeColor="text1"/>
          <w:sz w:val="32"/>
          <w:szCs w:val="32"/>
        </w:rPr>
      </w:pPr>
      <w:r w:rsidRPr="00E875A6">
        <w:rPr>
          <w:b/>
          <w:i/>
          <w:color w:val="000000" w:themeColor="text1"/>
          <w:sz w:val="32"/>
          <w:szCs w:val="32"/>
        </w:rPr>
        <w:t>Faits de société</w:t>
      </w:r>
      <w:r>
        <w:rPr>
          <w:b/>
          <w:i/>
          <w:color w:val="000000" w:themeColor="text1"/>
          <w:sz w:val="32"/>
          <w:szCs w:val="32"/>
        </w:rPr>
        <w:t>, roman psychologique</w:t>
      </w:r>
      <w:r w:rsidRPr="00E875A6">
        <w:rPr>
          <w:b/>
          <w:i/>
          <w:color w:val="000000" w:themeColor="text1"/>
          <w:sz w:val="32"/>
          <w:szCs w:val="32"/>
        </w:rPr>
        <w:t xml:space="preserve"> </w:t>
      </w:r>
    </w:p>
    <w:p w:rsidR="00E875A6" w:rsidRPr="00E875A6" w:rsidRDefault="00E875A6" w:rsidP="00045AB5">
      <w:pPr>
        <w:rPr>
          <w:b/>
          <w:color w:val="000000" w:themeColor="text1"/>
          <w:sz w:val="32"/>
          <w:szCs w:val="32"/>
        </w:rPr>
      </w:pPr>
    </w:p>
    <w:p w:rsidR="00D46309" w:rsidRDefault="00D46309" w:rsidP="00D46309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Anne </w:t>
      </w:r>
      <w:proofErr w:type="spellStart"/>
      <w:r>
        <w:rPr>
          <w:b/>
          <w:color w:val="000000" w:themeColor="text1"/>
          <w:sz w:val="32"/>
          <w:szCs w:val="32"/>
        </w:rPr>
        <w:t>Soutric</w:t>
      </w:r>
      <w:proofErr w:type="spellEnd"/>
      <w:r>
        <w:rPr>
          <w:b/>
          <w:color w:val="000000" w:themeColor="text1"/>
          <w:sz w:val="32"/>
          <w:szCs w:val="32"/>
        </w:rPr>
        <w:t xml:space="preserve"> </w:t>
      </w:r>
    </w:p>
    <w:p w:rsidR="00D46309" w:rsidRDefault="00E875A6" w:rsidP="00D46309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  <w:u w:val="single"/>
        </w:rPr>
        <w:t xml:space="preserve">Sylvain Tesson </w:t>
      </w:r>
      <w:r w:rsidR="00D46309">
        <w:rPr>
          <w:b/>
          <w:color w:val="000000" w:themeColor="text1"/>
          <w:sz w:val="32"/>
          <w:szCs w:val="32"/>
        </w:rPr>
        <w:t xml:space="preserve">: </w:t>
      </w:r>
      <w:r>
        <w:rPr>
          <w:b/>
          <w:color w:val="000000" w:themeColor="text1"/>
          <w:sz w:val="32"/>
          <w:szCs w:val="32"/>
        </w:rPr>
        <w:t xml:space="preserve">la panthère des neiges </w:t>
      </w:r>
      <w:r w:rsidR="002E6093">
        <w:rPr>
          <w:b/>
          <w:color w:val="000000" w:themeColor="text1"/>
          <w:sz w:val="32"/>
          <w:szCs w:val="32"/>
        </w:rPr>
        <w:t>(</w:t>
      </w:r>
      <w:r w:rsidR="00732804">
        <w:rPr>
          <w:b/>
          <w:color w:val="000000" w:themeColor="text1"/>
          <w:sz w:val="32"/>
          <w:szCs w:val="32"/>
        </w:rPr>
        <w:t xml:space="preserve">2019, </w:t>
      </w:r>
      <w:proofErr w:type="spellStart"/>
      <w:r>
        <w:rPr>
          <w:b/>
          <w:color w:val="000000" w:themeColor="text1"/>
          <w:sz w:val="32"/>
          <w:szCs w:val="32"/>
        </w:rPr>
        <w:t>renaudot</w:t>
      </w:r>
      <w:proofErr w:type="spellEnd"/>
      <w:r w:rsidR="002E6093">
        <w:rPr>
          <w:b/>
          <w:color w:val="000000" w:themeColor="text1"/>
          <w:sz w:val="32"/>
          <w:szCs w:val="32"/>
        </w:rPr>
        <w:t xml:space="preserve">) </w:t>
      </w:r>
    </w:p>
    <w:p w:rsidR="0074140B" w:rsidRPr="0074140B" w:rsidRDefault="0074140B" w:rsidP="00D46309">
      <w:pPr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Quête philosophique</w:t>
      </w:r>
    </w:p>
    <w:p w:rsidR="00D46309" w:rsidRDefault="00D46309" w:rsidP="00D46309">
      <w:pPr>
        <w:jc w:val="center"/>
        <w:rPr>
          <w:b/>
          <w:color w:val="000000" w:themeColor="text1"/>
          <w:sz w:val="32"/>
          <w:szCs w:val="32"/>
        </w:rPr>
      </w:pPr>
    </w:p>
    <w:p w:rsidR="00D46309" w:rsidRDefault="00D46309" w:rsidP="00D46309">
      <w:pPr>
        <w:jc w:val="center"/>
        <w:rPr>
          <w:b/>
          <w:color w:val="000000" w:themeColor="text1"/>
          <w:sz w:val="32"/>
          <w:szCs w:val="32"/>
        </w:rPr>
      </w:pPr>
    </w:p>
    <w:p w:rsidR="0074140B" w:rsidRDefault="0074140B" w:rsidP="00D90738">
      <w:pPr>
        <w:jc w:val="center"/>
        <w:rPr>
          <w:b/>
          <w:color w:val="000000" w:themeColor="text1"/>
          <w:sz w:val="32"/>
          <w:szCs w:val="32"/>
        </w:rPr>
      </w:pPr>
    </w:p>
    <w:p w:rsidR="0074140B" w:rsidRDefault="0074140B" w:rsidP="00D90738">
      <w:pPr>
        <w:jc w:val="center"/>
        <w:rPr>
          <w:b/>
          <w:color w:val="000000" w:themeColor="text1"/>
          <w:sz w:val="32"/>
          <w:szCs w:val="32"/>
        </w:rPr>
      </w:pPr>
    </w:p>
    <w:p w:rsidR="0074140B" w:rsidRPr="00A70867" w:rsidRDefault="0074140B" w:rsidP="00D90738">
      <w:pPr>
        <w:jc w:val="center"/>
        <w:rPr>
          <w:b/>
          <w:color w:val="76923C" w:themeColor="accent3" w:themeShade="BF"/>
          <w:sz w:val="32"/>
          <w:szCs w:val="32"/>
          <w:u w:val="single"/>
        </w:rPr>
      </w:pPr>
      <w:r w:rsidRPr="00A70867">
        <w:rPr>
          <w:b/>
          <w:color w:val="76923C" w:themeColor="accent3" w:themeShade="BF"/>
          <w:sz w:val="32"/>
          <w:szCs w:val="32"/>
          <w:u w:val="single"/>
        </w:rPr>
        <w:lastRenderedPageBreak/>
        <w:t>LIVRES NE FAISANT PAS PARTIE D</w:t>
      </w:r>
      <w:r w:rsidR="009E1099" w:rsidRPr="00A70867">
        <w:rPr>
          <w:b/>
          <w:color w:val="76923C" w:themeColor="accent3" w:themeShade="BF"/>
          <w:sz w:val="32"/>
          <w:szCs w:val="32"/>
          <w:u w:val="single"/>
        </w:rPr>
        <w:t>E</w:t>
      </w:r>
      <w:r w:rsidRPr="00A70867">
        <w:rPr>
          <w:b/>
          <w:color w:val="76923C" w:themeColor="accent3" w:themeShade="BF"/>
          <w:sz w:val="32"/>
          <w:szCs w:val="32"/>
          <w:u w:val="single"/>
        </w:rPr>
        <w:t>S PRIX 2019</w:t>
      </w:r>
    </w:p>
    <w:p w:rsidR="0074140B" w:rsidRPr="009E1099" w:rsidRDefault="0074140B" w:rsidP="00D90738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D90738" w:rsidRDefault="00D90738" w:rsidP="00D90738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Marie Bourgade</w:t>
      </w:r>
    </w:p>
    <w:p w:rsidR="00D90738" w:rsidRDefault="008B5C14" w:rsidP="00D90738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  <w:u w:val="single"/>
        </w:rPr>
        <w:t>P</w:t>
      </w:r>
      <w:r w:rsidR="00E66591">
        <w:rPr>
          <w:b/>
          <w:color w:val="000000" w:themeColor="text1"/>
          <w:sz w:val="32"/>
          <w:szCs w:val="32"/>
          <w:u w:val="single"/>
        </w:rPr>
        <w:t>hilippe</w:t>
      </w:r>
      <w:r w:rsidR="00D90738" w:rsidRPr="005E0F51"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 xml:space="preserve">Lançon </w:t>
      </w:r>
      <w:r w:rsidR="00D90738">
        <w:rPr>
          <w:b/>
          <w:color w:val="000000" w:themeColor="text1"/>
          <w:sz w:val="32"/>
          <w:szCs w:val="32"/>
        </w:rPr>
        <w:t xml:space="preserve">: le </w:t>
      </w:r>
      <w:r>
        <w:rPr>
          <w:b/>
          <w:color w:val="000000" w:themeColor="text1"/>
          <w:sz w:val="32"/>
          <w:szCs w:val="32"/>
        </w:rPr>
        <w:t xml:space="preserve">lambeau </w:t>
      </w:r>
      <w:r w:rsidR="00E66591">
        <w:rPr>
          <w:b/>
          <w:color w:val="000000" w:themeColor="text1"/>
          <w:sz w:val="32"/>
          <w:szCs w:val="32"/>
        </w:rPr>
        <w:t xml:space="preserve">(2018, prix </w:t>
      </w:r>
      <w:proofErr w:type="spellStart"/>
      <w:r w:rsidR="00E66591">
        <w:rPr>
          <w:b/>
          <w:color w:val="000000" w:themeColor="text1"/>
          <w:sz w:val="32"/>
          <w:szCs w:val="32"/>
        </w:rPr>
        <w:t>Fémina</w:t>
      </w:r>
      <w:proofErr w:type="spellEnd"/>
      <w:r w:rsidR="00E66591">
        <w:rPr>
          <w:b/>
          <w:color w:val="000000" w:themeColor="text1"/>
          <w:sz w:val="32"/>
          <w:szCs w:val="32"/>
        </w:rPr>
        <w:t xml:space="preserve"> et prix « spécial » </w:t>
      </w:r>
      <w:proofErr w:type="gramStart"/>
      <w:r w:rsidR="00E66591">
        <w:rPr>
          <w:b/>
          <w:color w:val="000000" w:themeColor="text1"/>
          <w:sz w:val="32"/>
          <w:szCs w:val="32"/>
        </w:rPr>
        <w:t>Renaudot )</w:t>
      </w:r>
      <w:proofErr w:type="gramEnd"/>
    </w:p>
    <w:p w:rsidR="008B5C14" w:rsidRPr="008B5C14" w:rsidRDefault="008B5C14" w:rsidP="00D90738">
      <w:pPr>
        <w:rPr>
          <w:b/>
          <w:i/>
          <w:color w:val="000000" w:themeColor="text1"/>
          <w:sz w:val="32"/>
          <w:szCs w:val="32"/>
        </w:rPr>
      </w:pPr>
      <w:r w:rsidRPr="008B5C14">
        <w:rPr>
          <w:b/>
          <w:i/>
          <w:color w:val="000000" w:themeColor="text1"/>
          <w:sz w:val="32"/>
          <w:szCs w:val="32"/>
        </w:rPr>
        <w:t xml:space="preserve">Attentats, reconstruction physique et morale  </w:t>
      </w:r>
    </w:p>
    <w:p w:rsidR="00D90738" w:rsidRPr="008B5C14" w:rsidRDefault="00D90738" w:rsidP="00D90738">
      <w:pPr>
        <w:rPr>
          <w:b/>
          <w:i/>
          <w:color w:val="000000" w:themeColor="text1"/>
          <w:sz w:val="32"/>
          <w:szCs w:val="32"/>
        </w:rPr>
      </w:pPr>
    </w:p>
    <w:p w:rsidR="00D22450" w:rsidRPr="00CE0952" w:rsidRDefault="00D22450" w:rsidP="00D22450">
      <w:pPr>
        <w:jc w:val="center"/>
        <w:rPr>
          <w:b/>
          <w:color w:val="000000" w:themeColor="text1"/>
          <w:sz w:val="32"/>
          <w:szCs w:val="32"/>
        </w:rPr>
      </w:pPr>
      <w:r w:rsidRPr="00CE0952">
        <w:rPr>
          <w:b/>
          <w:color w:val="000000" w:themeColor="text1"/>
          <w:sz w:val="32"/>
          <w:szCs w:val="32"/>
        </w:rPr>
        <w:t>M</w:t>
      </w:r>
      <w:r w:rsidR="007A637C" w:rsidRPr="00CE0952">
        <w:rPr>
          <w:b/>
          <w:color w:val="000000" w:themeColor="text1"/>
          <w:sz w:val="32"/>
          <w:szCs w:val="32"/>
        </w:rPr>
        <w:t xml:space="preserve">onique </w:t>
      </w:r>
      <w:proofErr w:type="spellStart"/>
      <w:r w:rsidR="007A637C" w:rsidRPr="00CE0952">
        <w:rPr>
          <w:b/>
          <w:color w:val="000000" w:themeColor="text1"/>
          <w:sz w:val="32"/>
          <w:szCs w:val="32"/>
        </w:rPr>
        <w:t>Sattler</w:t>
      </w:r>
      <w:proofErr w:type="spellEnd"/>
      <w:r w:rsidR="007A637C" w:rsidRPr="00CE0952">
        <w:rPr>
          <w:b/>
          <w:color w:val="000000" w:themeColor="text1"/>
          <w:sz w:val="32"/>
          <w:szCs w:val="32"/>
        </w:rPr>
        <w:t xml:space="preserve"> </w:t>
      </w:r>
    </w:p>
    <w:p w:rsidR="00EF3A78" w:rsidRDefault="003D07BC" w:rsidP="003D07BC">
      <w:pPr>
        <w:rPr>
          <w:b/>
          <w:color w:val="000000" w:themeColor="text1"/>
          <w:sz w:val="32"/>
          <w:szCs w:val="32"/>
        </w:rPr>
      </w:pPr>
      <w:r w:rsidRPr="00446020">
        <w:rPr>
          <w:b/>
          <w:color w:val="000000" w:themeColor="text1"/>
          <w:sz w:val="32"/>
          <w:szCs w:val="32"/>
          <w:u w:val="single"/>
        </w:rPr>
        <w:t>Amélie Nothomb</w:t>
      </w:r>
      <w:r w:rsidRPr="003D07BC">
        <w:rPr>
          <w:b/>
          <w:color w:val="000000" w:themeColor="text1"/>
          <w:sz w:val="32"/>
          <w:szCs w:val="32"/>
        </w:rPr>
        <w:t xml:space="preserve"> : soif (</w:t>
      </w:r>
      <w:r w:rsidR="00EF3A78">
        <w:rPr>
          <w:b/>
          <w:color w:val="000000" w:themeColor="text1"/>
          <w:sz w:val="32"/>
          <w:szCs w:val="32"/>
        </w:rPr>
        <w:t>2019, sélection du Goncourt des lycéens)</w:t>
      </w:r>
    </w:p>
    <w:p w:rsidR="003D07BC" w:rsidRPr="00EF3A78" w:rsidRDefault="00EF3A78" w:rsidP="003D07BC">
      <w:pPr>
        <w:rPr>
          <w:b/>
          <w:i/>
          <w:color w:val="000000" w:themeColor="text1"/>
          <w:sz w:val="32"/>
          <w:szCs w:val="32"/>
        </w:rPr>
      </w:pPr>
      <w:r w:rsidRPr="00EF3A78">
        <w:rPr>
          <w:b/>
          <w:i/>
          <w:color w:val="000000" w:themeColor="text1"/>
          <w:sz w:val="32"/>
          <w:szCs w:val="32"/>
        </w:rPr>
        <w:t>Fiction religieuse</w:t>
      </w:r>
      <w:r w:rsidR="003D07BC" w:rsidRPr="00EF3A78">
        <w:rPr>
          <w:b/>
          <w:i/>
          <w:color w:val="000000" w:themeColor="text1"/>
          <w:sz w:val="32"/>
          <w:szCs w:val="32"/>
        </w:rPr>
        <w:t xml:space="preserve">  </w:t>
      </w:r>
    </w:p>
    <w:p w:rsidR="0074140B" w:rsidRDefault="0074140B" w:rsidP="0074140B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Anne </w:t>
      </w:r>
      <w:proofErr w:type="spellStart"/>
      <w:r>
        <w:rPr>
          <w:b/>
          <w:color w:val="000000" w:themeColor="text1"/>
          <w:sz w:val="32"/>
          <w:szCs w:val="32"/>
        </w:rPr>
        <w:t>Soutric</w:t>
      </w:r>
      <w:proofErr w:type="spellEnd"/>
      <w:r>
        <w:rPr>
          <w:b/>
          <w:color w:val="000000" w:themeColor="text1"/>
          <w:sz w:val="32"/>
          <w:szCs w:val="32"/>
        </w:rPr>
        <w:t xml:space="preserve"> </w:t>
      </w:r>
    </w:p>
    <w:p w:rsidR="003D07BC" w:rsidRDefault="003D07BC" w:rsidP="003D07BC">
      <w:pPr>
        <w:rPr>
          <w:b/>
          <w:color w:val="000000" w:themeColor="text1"/>
          <w:sz w:val="32"/>
          <w:szCs w:val="32"/>
        </w:rPr>
      </w:pPr>
      <w:r w:rsidRPr="00446020">
        <w:rPr>
          <w:b/>
          <w:color w:val="000000" w:themeColor="text1"/>
          <w:sz w:val="32"/>
          <w:szCs w:val="32"/>
          <w:u w:val="single"/>
        </w:rPr>
        <w:t xml:space="preserve">Karine </w:t>
      </w:r>
      <w:proofErr w:type="spellStart"/>
      <w:r w:rsidRPr="00446020">
        <w:rPr>
          <w:b/>
          <w:color w:val="000000" w:themeColor="text1"/>
          <w:sz w:val="32"/>
          <w:szCs w:val="32"/>
          <w:u w:val="single"/>
        </w:rPr>
        <w:t>Tuil</w:t>
      </w:r>
      <w:proofErr w:type="spellEnd"/>
      <w:r>
        <w:rPr>
          <w:b/>
          <w:color w:val="000000" w:themeColor="text1"/>
          <w:sz w:val="32"/>
          <w:szCs w:val="32"/>
        </w:rPr>
        <w:t xml:space="preserve"> : tout sur mon frère </w:t>
      </w:r>
      <w:r w:rsidR="00CE0952">
        <w:rPr>
          <w:b/>
          <w:color w:val="000000" w:themeColor="text1"/>
          <w:sz w:val="32"/>
          <w:szCs w:val="32"/>
        </w:rPr>
        <w:t>(2003)</w:t>
      </w:r>
    </w:p>
    <w:p w:rsidR="003D07BC" w:rsidRPr="003D07BC" w:rsidRDefault="005A7C8F" w:rsidP="003D07BC">
      <w:pPr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Roman p</w:t>
      </w:r>
      <w:r w:rsidR="003D07BC" w:rsidRPr="003D07BC">
        <w:rPr>
          <w:b/>
          <w:i/>
          <w:color w:val="000000" w:themeColor="text1"/>
          <w:sz w:val="32"/>
          <w:szCs w:val="32"/>
        </w:rPr>
        <w:t xml:space="preserve">sychologique </w:t>
      </w:r>
    </w:p>
    <w:p w:rsidR="005A7C8F" w:rsidRDefault="005A7C8F" w:rsidP="00D22450">
      <w:pPr>
        <w:jc w:val="center"/>
        <w:rPr>
          <w:b/>
          <w:color w:val="76923C" w:themeColor="accent3" w:themeShade="BF"/>
          <w:sz w:val="32"/>
          <w:szCs w:val="32"/>
          <w:u w:val="single"/>
        </w:rPr>
      </w:pPr>
    </w:p>
    <w:p w:rsidR="0074140B" w:rsidRPr="002F0D32" w:rsidRDefault="002F0D32" w:rsidP="00D22450">
      <w:pPr>
        <w:jc w:val="center"/>
        <w:rPr>
          <w:b/>
          <w:color w:val="76923C" w:themeColor="accent3" w:themeShade="BF"/>
          <w:sz w:val="32"/>
          <w:szCs w:val="32"/>
          <w:u w:val="single"/>
        </w:rPr>
      </w:pPr>
      <w:r w:rsidRPr="002F0D32">
        <w:rPr>
          <w:b/>
          <w:color w:val="76923C" w:themeColor="accent3" w:themeShade="BF"/>
          <w:sz w:val="32"/>
          <w:szCs w:val="32"/>
          <w:u w:val="single"/>
        </w:rPr>
        <w:t xml:space="preserve">A noter sur vos agendas </w:t>
      </w:r>
    </w:p>
    <w:p w:rsidR="006943B4" w:rsidRPr="003D07BC" w:rsidRDefault="006943B4" w:rsidP="00AF428A">
      <w:pPr>
        <w:jc w:val="center"/>
        <w:rPr>
          <w:b/>
          <w:color w:val="000000" w:themeColor="text1"/>
          <w:sz w:val="32"/>
          <w:szCs w:val="32"/>
        </w:rPr>
      </w:pPr>
    </w:p>
    <w:p w:rsidR="0050664B" w:rsidRDefault="008928D5" w:rsidP="0050664B">
      <w:pPr>
        <w:autoSpaceDE w:val="0"/>
        <w:autoSpaceDN w:val="0"/>
        <w:adjustRightInd w:val="0"/>
        <w:rPr>
          <w:rFonts w:ascii="Calibri" w:eastAsia="Calibri" w:hAnsi="Calibri" w:cs="Calibri"/>
          <w:b/>
          <w:i/>
          <w:color w:val="E36C0A" w:themeColor="accent6" w:themeShade="BF"/>
          <w:sz w:val="32"/>
          <w:szCs w:val="32"/>
          <w:u w:val="single"/>
        </w:rPr>
      </w:pPr>
      <w:r w:rsidRPr="004578B4">
        <w:rPr>
          <w:rFonts w:ascii="Calibri" w:eastAsia="Calibri" w:hAnsi="Calibri" w:cs="Calibri"/>
          <w:b/>
          <w:bCs/>
          <w:i/>
          <w:iCs/>
          <w:color w:val="E36C0A" w:themeColor="accent6" w:themeShade="BF"/>
          <w:sz w:val="32"/>
          <w:szCs w:val="32"/>
          <w:u w:val="single"/>
        </w:rPr>
        <w:t>*</w:t>
      </w:r>
      <w:r w:rsidR="0050664B" w:rsidRPr="004578B4">
        <w:rPr>
          <w:rFonts w:ascii="Calibri" w:eastAsia="Calibri" w:hAnsi="Calibri" w:cs="Calibri"/>
          <w:b/>
          <w:bCs/>
          <w:i/>
          <w:iCs/>
          <w:color w:val="E36C0A" w:themeColor="accent6" w:themeShade="BF"/>
          <w:sz w:val="32"/>
          <w:szCs w:val="32"/>
          <w:u w:val="single"/>
        </w:rPr>
        <w:t xml:space="preserve"> </w:t>
      </w:r>
      <w:r w:rsidRPr="004578B4">
        <w:rPr>
          <w:rFonts w:ascii="Calibri" w:eastAsia="Calibri" w:hAnsi="Calibri" w:cs="Calibri"/>
          <w:b/>
          <w:i/>
          <w:color w:val="E36C0A" w:themeColor="accent6" w:themeShade="BF"/>
          <w:sz w:val="32"/>
          <w:szCs w:val="32"/>
          <w:u w:val="single"/>
        </w:rPr>
        <w:t xml:space="preserve">le </w:t>
      </w:r>
      <w:r w:rsidR="002F0D32">
        <w:rPr>
          <w:rFonts w:ascii="Calibri" w:eastAsia="Calibri" w:hAnsi="Calibri" w:cs="Calibri"/>
          <w:b/>
          <w:i/>
          <w:color w:val="E36C0A" w:themeColor="accent6" w:themeShade="BF"/>
          <w:sz w:val="32"/>
          <w:szCs w:val="32"/>
          <w:u w:val="single"/>
        </w:rPr>
        <w:t xml:space="preserve">6/2 : Stéphane Mirambeau des éditions Mainard nous parlera de son parcours et de ses </w:t>
      </w:r>
      <w:proofErr w:type="spellStart"/>
      <w:r w:rsidR="002F0D32">
        <w:rPr>
          <w:rFonts w:ascii="Calibri" w:eastAsia="Calibri" w:hAnsi="Calibri" w:cs="Calibri"/>
          <w:b/>
          <w:i/>
          <w:color w:val="E36C0A" w:themeColor="accent6" w:themeShade="BF"/>
          <w:sz w:val="32"/>
          <w:szCs w:val="32"/>
          <w:u w:val="single"/>
        </w:rPr>
        <w:t>oeuvr</w:t>
      </w:r>
      <w:r w:rsidR="005A7C8F">
        <w:rPr>
          <w:rFonts w:ascii="Calibri" w:eastAsia="Calibri" w:hAnsi="Calibri" w:cs="Calibri"/>
          <w:b/>
          <w:i/>
          <w:color w:val="E36C0A" w:themeColor="accent6" w:themeShade="BF"/>
          <w:sz w:val="32"/>
          <w:szCs w:val="32"/>
          <w:u w:val="single"/>
        </w:rPr>
        <w:t>e</w:t>
      </w:r>
      <w:r w:rsidR="002F0D32">
        <w:rPr>
          <w:rFonts w:ascii="Calibri" w:eastAsia="Calibri" w:hAnsi="Calibri" w:cs="Calibri"/>
          <w:b/>
          <w:i/>
          <w:color w:val="E36C0A" w:themeColor="accent6" w:themeShade="BF"/>
          <w:sz w:val="32"/>
          <w:szCs w:val="32"/>
          <w:u w:val="single"/>
        </w:rPr>
        <w:t>s</w:t>
      </w:r>
      <w:proofErr w:type="spellEnd"/>
      <w:r w:rsidR="002F0D32">
        <w:rPr>
          <w:rFonts w:ascii="Calibri" w:eastAsia="Calibri" w:hAnsi="Calibri" w:cs="Calibri"/>
          <w:b/>
          <w:i/>
          <w:color w:val="E36C0A" w:themeColor="accent6" w:themeShade="BF"/>
          <w:sz w:val="32"/>
          <w:szCs w:val="32"/>
          <w:u w:val="single"/>
        </w:rPr>
        <w:t xml:space="preserve"> </w:t>
      </w:r>
    </w:p>
    <w:p w:rsidR="00B072FF" w:rsidRDefault="00B072FF" w:rsidP="00B072FF">
      <w:pPr>
        <w:autoSpaceDE w:val="0"/>
        <w:autoSpaceDN w:val="0"/>
        <w:adjustRightInd w:val="0"/>
        <w:rPr>
          <w:rFonts w:ascii="Calibri" w:eastAsia="Calibri" w:hAnsi="Calibri" w:cs="Calibri"/>
          <w:b/>
          <w:i/>
          <w:color w:val="E36C0A" w:themeColor="accent6" w:themeShade="BF"/>
          <w:sz w:val="32"/>
          <w:szCs w:val="32"/>
          <w:u w:val="single"/>
        </w:rPr>
      </w:pPr>
      <w:r w:rsidRPr="004578B4">
        <w:rPr>
          <w:rFonts w:ascii="Calibri" w:eastAsia="Calibri" w:hAnsi="Calibri" w:cs="Calibri"/>
          <w:b/>
          <w:i/>
          <w:color w:val="E36C0A" w:themeColor="accent6" w:themeShade="BF"/>
          <w:sz w:val="32"/>
          <w:szCs w:val="32"/>
          <w:u w:val="single"/>
        </w:rPr>
        <w:t>*Le 2</w:t>
      </w:r>
      <w:r>
        <w:rPr>
          <w:rFonts w:ascii="Calibri" w:eastAsia="Calibri" w:hAnsi="Calibri" w:cs="Calibri"/>
          <w:b/>
          <w:i/>
          <w:color w:val="E36C0A" w:themeColor="accent6" w:themeShade="BF"/>
          <w:sz w:val="32"/>
          <w:szCs w:val="32"/>
          <w:u w:val="single"/>
        </w:rPr>
        <w:t>3</w:t>
      </w:r>
      <w:r w:rsidRPr="004578B4">
        <w:rPr>
          <w:rFonts w:ascii="Calibri" w:eastAsia="Calibri" w:hAnsi="Calibri" w:cs="Calibri"/>
          <w:b/>
          <w:i/>
          <w:color w:val="E36C0A" w:themeColor="accent6" w:themeShade="BF"/>
          <w:sz w:val="32"/>
          <w:szCs w:val="32"/>
          <w:u w:val="single"/>
        </w:rPr>
        <w:t>/</w:t>
      </w:r>
      <w:r>
        <w:rPr>
          <w:rFonts w:ascii="Calibri" w:eastAsia="Calibri" w:hAnsi="Calibri" w:cs="Calibri"/>
          <w:b/>
          <w:i/>
          <w:color w:val="E36C0A" w:themeColor="accent6" w:themeShade="BF"/>
          <w:sz w:val="32"/>
          <w:szCs w:val="32"/>
          <w:u w:val="single"/>
        </w:rPr>
        <w:t>01</w:t>
      </w:r>
      <w:r w:rsidRPr="004578B4">
        <w:rPr>
          <w:rFonts w:ascii="Calibri" w:eastAsia="Calibri" w:hAnsi="Calibri" w:cs="Calibri"/>
          <w:b/>
          <w:i/>
          <w:color w:val="E36C0A" w:themeColor="accent6" w:themeShade="BF"/>
          <w:sz w:val="32"/>
          <w:szCs w:val="32"/>
          <w:u w:val="single"/>
        </w:rPr>
        <w:t> : café philo : l’</w:t>
      </w:r>
      <w:r>
        <w:rPr>
          <w:rFonts w:ascii="Calibri" w:eastAsia="Calibri" w:hAnsi="Calibri" w:cs="Calibri"/>
          <w:b/>
          <w:i/>
          <w:color w:val="E36C0A" w:themeColor="accent6" w:themeShade="BF"/>
          <w:sz w:val="32"/>
          <w:szCs w:val="32"/>
          <w:u w:val="single"/>
        </w:rPr>
        <w:t>âme</w:t>
      </w:r>
    </w:p>
    <w:p w:rsidR="005A7C8F" w:rsidRDefault="005A7C8F" w:rsidP="0050664B">
      <w:pPr>
        <w:autoSpaceDE w:val="0"/>
        <w:autoSpaceDN w:val="0"/>
        <w:adjustRightInd w:val="0"/>
        <w:rPr>
          <w:rFonts w:ascii="Calibri" w:eastAsia="Calibri" w:hAnsi="Calibri" w:cs="Calibri"/>
          <w:b/>
          <w:i/>
          <w:color w:val="E36C0A" w:themeColor="accent6" w:themeShade="BF"/>
          <w:sz w:val="32"/>
          <w:szCs w:val="32"/>
          <w:u w:val="single"/>
        </w:rPr>
      </w:pPr>
    </w:p>
    <w:p w:rsidR="005F2B96" w:rsidRPr="005F2B96" w:rsidRDefault="005F2B96" w:rsidP="005F2B96">
      <w:pPr>
        <w:spacing w:after="200" w:line="276" w:lineRule="auto"/>
        <w:jc w:val="center"/>
        <w:rPr>
          <w:b/>
        </w:rPr>
      </w:pPr>
      <w:r w:rsidRPr="005F2B96">
        <w:rPr>
          <w:b/>
          <w:u w:val="single"/>
        </w:rPr>
        <w:t>HAIKU extraits de Plein vent de Laurent Albarracin (Pierre Mainard 2018</w:t>
      </w:r>
      <w:r w:rsidRPr="005F2B96">
        <w:rPr>
          <w:b/>
        </w:rPr>
        <w:t>)</w:t>
      </w:r>
    </w:p>
    <w:p w:rsidR="005F2B96" w:rsidRPr="005F2B96" w:rsidRDefault="005F2B96" w:rsidP="005F2B96">
      <w:pPr>
        <w:spacing w:after="200" w:line="276" w:lineRule="auto"/>
        <w:jc w:val="center"/>
        <w:rPr>
          <w:b/>
        </w:rPr>
      </w:pPr>
      <w:r w:rsidRPr="005F2B96">
        <w:rPr>
          <w:b/>
        </w:rPr>
        <w:t xml:space="preserve">Au vent </w:t>
      </w:r>
    </w:p>
    <w:p w:rsidR="005F2B96" w:rsidRPr="005F2B96" w:rsidRDefault="005F2B96" w:rsidP="005F2B96">
      <w:pPr>
        <w:spacing w:after="200" w:line="276" w:lineRule="auto"/>
        <w:jc w:val="center"/>
        <w:rPr>
          <w:b/>
        </w:rPr>
      </w:pPr>
      <w:r w:rsidRPr="005F2B96">
        <w:rPr>
          <w:b/>
        </w:rPr>
        <w:t xml:space="preserve">L’araignée confie la tâche </w:t>
      </w:r>
    </w:p>
    <w:p w:rsidR="005F2B96" w:rsidRPr="005F2B96" w:rsidRDefault="005F2B96" w:rsidP="005F2B96">
      <w:pPr>
        <w:spacing w:after="200" w:line="276" w:lineRule="auto"/>
        <w:jc w:val="center"/>
        <w:rPr>
          <w:b/>
        </w:rPr>
      </w:pPr>
      <w:r w:rsidRPr="005F2B96">
        <w:rPr>
          <w:b/>
        </w:rPr>
        <w:t xml:space="preserve">D’attacher son fil </w:t>
      </w:r>
    </w:p>
    <w:p w:rsidR="005F2B96" w:rsidRPr="005F2B96" w:rsidRDefault="005F2B96" w:rsidP="005F2B96">
      <w:pPr>
        <w:spacing w:after="200" w:line="276" w:lineRule="auto"/>
        <w:jc w:val="center"/>
        <w:rPr>
          <w:b/>
        </w:rPr>
      </w:pPr>
      <w:r w:rsidRPr="005F2B96">
        <w:rPr>
          <w:b/>
        </w:rPr>
        <w:t>*</w:t>
      </w:r>
    </w:p>
    <w:p w:rsidR="005F2B96" w:rsidRPr="005F2B96" w:rsidRDefault="005F2B96" w:rsidP="005F2B96">
      <w:pPr>
        <w:spacing w:after="200" w:line="276" w:lineRule="auto"/>
        <w:jc w:val="center"/>
        <w:rPr>
          <w:b/>
        </w:rPr>
      </w:pPr>
      <w:r w:rsidRPr="005F2B96">
        <w:rPr>
          <w:b/>
        </w:rPr>
        <w:t xml:space="preserve">S’envolant de la branche </w:t>
      </w:r>
    </w:p>
    <w:p w:rsidR="005F2B96" w:rsidRPr="005F2B96" w:rsidRDefault="005F2B96" w:rsidP="005F2B96">
      <w:pPr>
        <w:spacing w:after="200" w:line="276" w:lineRule="auto"/>
        <w:jc w:val="center"/>
        <w:rPr>
          <w:b/>
        </w:rPr>
      </w:pPr>
      <w:r w:rsidRPr="005F2B96">
        <w:rPr>
          <w:b/>
        </w:rPr>
        <w:t>L’oiseau y laisse</w:t>
      </w:r>
    </w:p>
    <w:p w:rsidR="005F2B96" w:rsidRPr="005F2B96" w:rsidRDefault="005F2B96" w:rsidP="005F2B96">
      <w:pPr>
        <w:spacing w:after="200" w:line="276" w:lineRule="auto"/>
        <w:jc w:val="center"/>
        <w:rPr>
          <w:b/>
        </w:rPr>
      </w:pPr>
      <w:r w:rsidRPr="005F2B96">
        <w:rPr>
          <w:b/>
        </w:rPr>
        <w:t>Un léger balancement</w:t>
      </w:r>
    </w:p>
    <w:p w:rsidR="005F2B96" w:rsidRPr="005F2B96" w:rsidRDefault="005F2B96" w:rsidP="005F2B96">
      <w:pPr>
        <w:spacing w:after="200" w:line="276" w:lineRule="auto"/>
        <w:jc w:val="center"/>
        <w:rPr>
          <w:b/>
        </w:rPr>
      </w:pPr>
      <w:r w:rsidRPr="005F2B96">
        <w:rPr>
          <w:b/>
        </w:rPr>
        <w:t>*</w:t>
      </w:r>
    </w:p>
    <w:p w:rsidR="005F2B96" w:rsidRPr="005F2B96" w:rsidRDefault="005F2B96" w:rsidP="005F2B96">
      <w:pPr>
        <w:spacing w:after="200" w:line="276" w:lineRule="auto"/>
        <w:jc w:val="center"/>
        <w:rPr>
          <w:b/>
        </w:rPr>
      </w:pPr>
      <w:r w:rsidRPr="005F2B96">
        <w:rPr>
          <w:b/>
        </w:rPr>
        <w:t xml:space="preserve">Dans le pré tendre </w:t>
      </w:r>
    </w:p>
    <w:p w:rsidR="005F2B96" w:rsidRPr="005F2B96" w:rsidRDefault="005F2B96" w:rsidP="005F2B96">
      <w:pPr>
        <w:spacing w:after="200" w:line="276" w:lineRule="auto"/>
        <w:jc w:val="center"/>
        <w:rPr>
          <w:b/>
        </w:rPr>
      </w:pPr>
      <w:r w:rsidRPr="005F2B96">
        <w:rPr>
          <w:b/>
        </w:rPr>
        <w:t xml:space="preserve">Les vaches respirent </w:t>
      </w:r>
    </w:p>
    <w:p w:rsidR="005F2B96" w:rsidRPr="005F2B96" w:rsidRDefault="005F2B96" w:rsidP="005F2B96">
      <w:pPr>
        <w:spacing w:after="200" w:line="276" w:lineRule="auto"/>
        <w:jc w:val="center"/>
        <w:rPr>
          <w:b/>
        </w:rPr>
      </w:pPr>
      <w:r w:rsidRPr="005F2B96">
        <w:rPr>
          <w:b/>
        </w:rPr>
        <w:t xml:space="preserve">Avec rudesse  </w:t>
      </w:r>
    </w:p>
    <w:p w:rsidR="005F2B96" w:rsidRPr="004578B4" w:rsidRDefault="005F2B96" w:rsidP="002F0D32">
      <w:pPr>
        <w:autoSpaceDE w:val="0"/>
        <w:autoSpaceDN w:val="0"/>
        <w:adjustRightInd w:val="0"/>
        <w:rPr>
          <w:b/>
          <w:color w:val="E36C0A" w:themeColor="accent6" w:themeShade="BF"/>
          <w:sz w:val="32"/>
          <w:szCs w:val="32"/>
        </w:rPr>
      </w:pPr>
    </w:p>
    <w:sectPr w:rsidR="005F2B96" w:rsidRPr="004578B4" w:rsidSect="00E23F50">
      <w:pgSz w:w="11906" w:h="16838"/>
      <w:pgMar w:top="1417" w:right="1417" w:bottom="1417" w:left="1417" w:header="708" w:footer="708" w:gutter="0"/>
      <w:pgBorders w:offsetFrom="page">
        <w:top w:val="thinThickThinSmallGap" w:sz="36" w:space="24" w:color="E36C0A" w:themeColor="accent6" w:themeShade="BF"/>
        <w:left w:val="thinThickThinSmallGap" w:sz="36" w:space="24" w:color="E36C0A" w:themeColor="accent6" w:themeShade="BF"/>
        <w:bottom w:val="thinThickThinSmallGap" w:sz="36" w:space="24" w:color="E36C0A" w:themeColor="accent6" w:themeShade="BF"/>
        <w:right w:val="thinThickThinSmallGap" w:sz="36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34" w:rsidRDefault="001A2134" w:rsidP="006E3DA1">
      <w:r>
        <w:separator/>
      </w:r>
    </w:p>
  </w:endnote>
  <w:endnote w:type="continuationSeparator" w:id="0">
    <w:p w:rsidR="001A2134" w:rsidRDefault="001A2134" w:rsidP="006E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34" w:rsidRDefault="001A2134" w:rsidP="006E3DA1">
      <w:r>
        <w:separator/>
      </w:r>
    </w:p>
  </w:footnote>
  <w:footnote w:type="continuationSeparator" w:id="0">
    <w:p w:rsidR="001A2134" w:rsidRDefault="001A2134" w:rsidP="006E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255DF9"/>
    <w:multiLevelType w:val="hybridMultilevel"/>
    <w:tmpl w:val="AF3A7D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F06CB38"/>
    <w:multiLevelType w:val="hybridMultilevel"/>
    <w:tmpl w:val="EEF34A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A268474"/>
    <w:multiLevelType w:val="hybridMultilevel"/>
    <w:tmpl w:val="DE58B6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5567391"/>
    <w:multiLevelType w:val="hybridMultilevel"/>
    <w:tmpl w:val="D42B56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4DD0C64"/>
    <w:multiLevelType w:val="hybridMultilevel"/>
    <w:tmpl w:val="536C75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D2"/>
    <w:rsid w:val="000103A4"/>
    <w:rsid w:val="000157EA"/>
    <w:rsid w:val="000224FF"/>
    <w:rsid w:val="00032ACF"/>
    <w:rsid w:val="00045AB5"/>
    <w:rsid w:val="00063B27"/>
    <w:rsid w:val="000677FC"/>
    <w:rsid w:val="00080661"/>
    <w:rsid w:val="00082720"/>
    <w:rsid w:val="00082C6B"/>
    <w:rsid w:val="000846A7"/>
    <w:rsid w:val="000A31ED"/>
    <w:rsid w:val="000A57ED"/>
    <w:rsid w:val="000D4814"/>
    <w:rsid w:val="000E55C6"/>
    <w:rsid w:val="000E5A06"/>
    <w:rsid w:val="000F778A"/>
    <w:rsid w:val="000F7B2E"/>
    <w:rsid w:val="00107B9A"/>
    <w:rsid w:val="001347A1"/>
    <w:rsid w:val="00136499"/>
    <w:rsid w:val="00144021"/>
    <w:rsid w:val="00153616"/>
    <w:rsid w:val="00155045"/>
    <w:rsid w:val="0016038B"/>
    <w:rsid w:val="00186B51"/>
    <w:rsid w:val="001919D2"/>
    <w:rsid w:val="001A2134"/>
    <w:rsid w:val="001A3DE0"/>
    <w:rsid w:val="001D0FB2"/>
    <w:rsid w:val="001D5DAC"/>
    <w:rsid w:val="001D71D6"/>
    <w:rsid w:val="001E1A52"/>
    <w:rsid w:val="001E4AAD"/>
    <w:rsid w:val="001F7AEB"/>
    <w:rsid w:val="001F7DB3"/>
    <w:rsid w:val="00213FCC"/>
    <w:rsid w:val="0022427E"/>
    <w:rsid w:val="0024230C"/>
    <w:rsid w:val="00272708"/>
    <w:rsid w:val="00282A04"/>
    <w:rsid w:val="00295C34"/>
    <w:rsid w:val="002C04AF"/>
    <w:rsid w:val="002C7BA6"/>
    <w:rsid w:val="002E3677"/>
    <w:rsid w:val="002E6093"/>
    <w:rsid w:val="002F0D32"/>
    <w:rsid w:val="002F23A0"/>
    <w:rsid w:val="002F5B66"/>
    <w:rsid w:val="003066C4"/>
    <w:rsid w:val="00311D93"/>
    <w:rsid w:val="00320394"/>
    <w:rsid w:val="00320B75"/>
    <w:rsid w:val="003674E1"/>
    <w:rsid w:val="00370B03"/>
    <w:rsid w:val="00371C2F"/>
    <w:rsid w:val="00374105"/>
    <w:rsid w:val="003857B5"/>
    <w:rsid w:val="003909E8"/>
    <w:rsid w:val="0039441F"/>
    <w:rsid w:val="003953B5"/>
    <w:rsid w:val="003A0A66"/>
    <w:rsid w:val="003A28E3"/>
    <w:rsid w:val="003C2F95"/>
    <w:rsid w:val="003D07BC"/>
    <w:rsid w:val="003D19EF"/>
    <w:rsid w:val="003D7697"/>
    <w:rsid w:val="003F5F84"/>
    <w:rsid w:val="0041381D"/>
    <w:rsid w:val="00416116"/>
    <w:rsid w:val="00416C00"/>
    <w:rsid w:val="00417C4B"/>
    <w:rsid w:val="004432A5"/>
    <w:rsid w:val="00446020"/>
    <w:rsid w:val="004578B4"/>
    <w:rsid w:val="00462E55"/>
    <w:rsid w:val="004839A2"/>
    <w:rsid w:val="00491173"/>
    <w:rsid w:val="00492AA6"/>
    <w:rsid w:val="004A0CB2"/>
    <w:rsid w:val="004A66D1"/>
    <w:rsid w:val="004B151D"/>
    <w:rsid w:val="004F3F72"/>
    <w:rsid w:val="00506575"/>
    <w:rsid w:val="0050664B"/>
    <w:rsid w:val="005171D8"/>
    <w:rsid w:val="00522E4C"/>
    <w:rsid w:val="005245FC"/>
    <w:rsid w:val="00560A49"/>
    <w:rsid w:val="0056521D"/>
    <w:rsid w:val="005722FF"/>
    <w:rsid w:val="005836BD"/>
    <w:rsid w:val="005A7C8F"/>
    <w:rsid w:val="005B44A3"/>
    <w:rsid w:val="005C7821"/>
    <w:rsid w:val="005D0FA7"/>
    <w:rsid w:val="005E0F51"/>
    <w:rsid w:val="005F2B96"/>
    <w:rsid w:val="005F3127"/>
    <w:rsid w:val="00626C84"/>
    <w:rsid w:val="006272E2"/>
    <w:rsid w:val="00635F64"/>
    <w:rsid w:val="00637F72"/>
    <w:rsid w:val="006415C5"/>
    <w:rsid w:val="00643C57"/>
    <w:rsid w:val="00654174"/>
    <w:rsid w:val="00666A7E"/>
    <w:rsid w:val="0066786D"/>
    <w:rsid w:val="006943B4"/>
    <w:rsid w:val="006D15B4"/>
    <w:rsid w:val="006E06D5"/>
    <w:rsid w:val="006E3DA1"/>
    <w:rsid w:val="006E50D2"/>
    <w:rsid w:val="006F638B"/>
    <w:rsid w:val="00703503"/>
    <w:rsid w:val="00705B11"/>
    <w:rsid w:val="00705DE0"/>
    <w:rsid w:val="007110A2"/>
    <w:rsid w:val="00732804"/>
    <w:rsid w:val="0073556F"/>
    <w:rsid w:val="0074140B"/>
    <w:rsid w:val="00742D5D"/>
    <w:rsid w:val="00795131"/>
    <w:rsid w:val="00797493"/>
    <w:rsid w:val="00797D49"/>
    <w:rsid w:val="007A637C"/>
    <w:rsid w:val="007D15E1"/>
    <w:rsid w:val="007D1B2E"/>
    <w:rsid w:val="007D26A3"/>
    <w:rsid w:val="007D4362"/>
    <w:rsid w:val="007F4E9F"/>
    <w:rsid w:val="0082068C"/>
    <w:rsid w:val="0082429C"/>
    <w:rsid w:val="00854230"/>
    <w:rsid w:val="008928D5"/>
    <w:rsid w:val="0089718B"/>
    <w:rsid w:val="008A294E"/>
    <w:rsid w:val="008B5C14"/>
    <w:rsid w:val="008C459E"/>
    <w:rsid w:val="00951D55"/>
    <w:rsid w:val="0096635B"/>
    <w:rsid w:val="00971F37"/>
    <w:rsid w:val="00972C59"/>
    <w:rsid w:val="0098190B"/>
    <w:rsid w:val="00982F40"/>
    <w:rsid w:val="00991046"/>
    <w:rsid w:val="0099261F"/>
    <w:rsid w:val="009A1484"/>
    <w:rsid w:val="009A2984"/>
    <w:rsid w:val="009B69F1"/>
    <w:rsid w:val="009C305D"/>
    <w:rsid w:val="009E1099"/>
    <w:rsid w:val="009E1FC3"/>
    <w:rsid w:val="009F508F"/>
    <w:rsid w:val="00A039CD"/>
    <w:rsid w:val="00A16429"/>
    <w:rsid w:val="00A179BC"/>
    <w:rsid w:val="00A23C34"/>
    <w:rsid w:val="00A309F6"/>
    <w:rsid w:val="00A44B63"/>
    <w:rsid w:val="00A572C7"/>
    <w:rsid w:val="00A628E2"/>
    <w:rsid w:val="00A70867"/>
    <w:rsid w:val="00A727EA"/>
    <w:rsid w:val="00A83A92"/>
    <w:rsid w:val="00A91116"/>
    <w:rsid w:val="00AA6587"/>
    <w:rsid w:val="00AB564A"/>
    <w:rsid w:val="00AE449A"/>
    <w:rsid w:val="00AF428A"/>
    <w:rsid w:val="00B04E25"/>
    <w:rsid w:val="00B072FF"/>
    <w:rsid w:val="00B12D11"/>
    <w:rsid w:val="00B5520E"/>
    <w:rsid w:val="00B91907"/>
    <w:rsid w:val="00B93B3D"/>
    <w:rsid w:val="00B97489"/>
    <w:rsid w:val="00BB4847"/>
    <w:rsid w:val="00BC548F"/>
    <w:rsid w:val="00BC56CC"/>
    <w:rsid w:val="00BD58B0"/>
    <w:rsid w:val="00BE7FA0"/>
    <w:rsid w:val="00BF2088"/>
    <w:rsid w:val="00BF3C01"/>
    <w:rsid w:val="00C10D96"/>
    <w:rsid w:val="00C160A4"/>
    <w:rsid w:val="00C3329F"/>
    <w:rsid w:val="00C3486A"/>
    <w:rsid w:val="00C3535A"/>
    <w:rsid w:val="00C61D60"/>
    <w:rsid w:val="00C74BF1"/>
    <w:rsid w:val="00C97573"/>
    <w:rsid w:val="00CB68E9"/>
    <w:rsid w:val="00CE0952"/>
    <w:rsid w:val="00D22450"/>
    <w:rsid w:val="00D303CB"/>
    <w:rsid w:val="00D40032"/>
    <w:rsid w:val="00D46309"/>
    <w:rsid w:val="00D478FC"/>
    <w:rsid w:val="00D6055E"/>
    <w:rsid w:val="00D81A38"/>
    <w:rsid w:val="00D90738"/>
    <w:rsid w:val="00D95F25"/>
    <w:rsid w:val="00DB5A0D"/>
    <w:rsid w:val="00DD04D2"/>
    <w:rsid w:val="00DE556F"/>
    <w:rsid w:val="00DF1238"/>
    <w:rsid w:val="00E23F50"/>
    <w:rsid w:val="00E24C30"/>
    <w:rsid w:val="00E25A30"/>
    <w:rsid w:val="00E40C23"/>
    <w:rsid w:val="00E66591"/>
    <w:rsid w:val="00E83329"/>
    <w:rsid w:val="00E875A6"/>
    <w:rsid w:val="00E9301B"/>
    <w:rsid w:val="00E931D9"/>
    <w:rsid w:val="00EF3A78"/>
    <w:rsid w:val="00F04F62"/>
    <w:rsid w:val="00F1376C"/>
    <w:rsid w:val="00F17545"/>
    <w:rsid w:val="00F26F57"/>
    <w:rsid w:val="00F668ED"/>
    <w:rsid w:val="00F66E55"/>
    <w:rsid w:val="00F84A8D"/>
    <w:rsid w:val="00F85FC5"/>
    <w:rsid w:val="00FA79E4"/>
    <w:rsid w:val="00FB5391"/>
    <w:rsid w:val="00FD60FB"/>
    <w:rsid w:val="00FE2394"/>
    <w:rsid w:val="00FE36FE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74E1"/>
  </w:style>
  <w:style w:type="paragraph" w:styleId="En-tte">
    <w:name w:val="header"/>
    <w:basedOn w:val="Normal"/>
    <w:link w:val="En-tteCar"/>
    <w:uiPriority w:val="99"/>
    <w:unhideWhenUsed/>
    <w:rsid w:val="006E3D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3DA1"/>
  </w:style>
  <w:style w:type="paragraph" w:styleId="Pieddepage">
    <w:name w:val="footer"/>
    <w:basedOn w:val="Normal"/>
    <w:link w:val="PieddepageCar"/>
    <w:uiPriority w:val="99"/>
    <w:unhideWhenUsed/>
    <w:rsid w:val="006E3D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3DA1"/>
  </w:style>
  <w:style w:type="paragraph" w:customStyle="1" w:styleId="Default">
    <w:name w:val="Default"/>
    <w:rsid w:val="00370B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74E1"/>
  </w:style>
  <w:style w:type="paragraph" w:styleId="En-tte">
    <w:name w:val="header"/>
    <w:basedOn w:val="Normal"/>
    <w:link w:val="En-tteCar"/>
    <w:uiPriority w:val="99"/>
    <w:unhideWhenUsed/>
    <w:rsid w:val="006E3D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3DA1"/>
  </w:style>
  <w:style w:type="paragraph" w:styleId="Pieddepage">
    <w:name w:val="footer"/>
    <w:basedOn w:val="Normal"/>
    <w:link w:val="PieddepageCar"/>
    <w:uiPriority w:val="99"/>
    <w:unhideWhenUsed/>
    <w:rsid w:val="006E3D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3DA1"/>
  </w:style>
  <w:style w:type="paragraph" w:customStyle="1" w:styleId="Default">
    <w:name w:val="Default"/>
    <w:rsid w:val="00370B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simon</dc:creator>
  <cp:lastModifiedBy>sony</cp:lastModifiedBy>
  <cp:revision>225</cp:revision>
  <cp:lastPrinted>2020-01-14T16:52:00Z</cp:lastPrinted>
  <dcterms:created xsi:type="dcterms:W3CDTF">2018-03-19T15:47:00Z</dcterms:created>
  <dcterms:modified xsi:type="dcterms:W3CDTF">2020-01-14T16:52:00Z</dcterms:modified>
</cp:coreProperties>
</file>